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ПЕЧЕНГСКИЙ РАЙОН МУРМАНСКОЙ ОБЛАСТИ 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ОБРАЗОВАНИЯ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7D023A" w:rsidRDefault="007D023A" w:rsidP="007D02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9CC" w:rsidRDefault="008609CC" w:rsidP="007D0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9B4447">
        <w:rPr>
          <w:rFonts w:ascii="Times New Roman" w:hAnsi="Times New Roman"/>
          <w:b/>
          <w:sz w:val="24"/>
          <w:szCs w:val="24"/>
        </w:rPr>
        <w:t>16.</w:t>
      </w:r>
      <w:r w:rsidR="00DD6B9F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.201</w:t>
      </w:r>
      <w:r w:rsidR="00DD6B9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 w:rsidR="007D09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№ </w:t>
      </w:r>
      <w:r w:rsidR="00DD6B9F">
        <w:rPr>
          <w:rFonts w:ascii="Times New Roman" w:hAnsi="Times New Roman"/>
          <w:b/>
          <w:sz w:val="24"/>
          <w:szCs w:val="24"/>
        </w:rPr>
        <w:t xml:space="preserve"> </w:t>
      </w:r>
      <w:r w:rsidR="007D023A">
        <w:rPr>
          <w:rFonts w:ascii="Times New Roman" w:hAnsi="Times New Roman"/>
          <w:b/>
          <w:sz w:val="24"/>
          <w:szCs w:val="24"/>
        </w:rPr>
        <w:t>2</w:t>
      </w:r>
      <w:r w:rsidR="009B4447">
        <w:rPr>
          <w:rFonts w:ascii="Times New Roman" w:hAnsi="Times New Roman"/>
          <w:b/>
          <w:sz w:val="24"/>
          <w:szCs w:val="24"/>
        </w:rPr>
        <w:t>7</w:t>
      </w:r>
      <w:r w:rsidR="007D023A">
        <w:rPr>
          <w:rFonts w:ascii="Times New Roman" w:hAnsi="Times New Roman"/>
          <w:b/>
          <w:sz w:val="24"/>
          <w:szCs w:val="24"/>
        </w:rPr>
        <w:t>1</w:t>
      </w:r>
    </w:p>
    <w:p w:rsidR="008609CC" w:rsidRDefault="008609CC" w:rsidP="008609CC">
      <w:pPr>
        <w:rPr>
          <w:b/>
          <w:sz w:val="28"/>
          <w:szCs w:val="28"/>
        </w:rPr>
      </w:pPr>
    </w:p>
    <w:p w:rsidR="00A9156F" w:rsidRDefault="00A9156F" w:rsidP="009B4447">
      <w:pPr>
        <w:pStyle w:val="21"/>
        <w:jc w:val="center"/>
        <w:rPr>
          <w:rFonts w:eastAsia="Times New Roman"/>
          <w:b/>
          <w:color w:val="auto"/>
          <w:sz w:val="28"/>
          <w:szCs w:val="28"/>
        </w:rPr>
      </w:pPr>
    </w:p>
    <w:p w:rsidR="009B4447" w:rsidRDefault="009B4447" w:rsidP="009B4447">
      <w:pPr>
        <w:pStyle w:val="21"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Об утверждении Плана мероприятий по обеспечению информационной безопасности детей при использовании ресурсов сети Интернет на 2015/2016 учебный год</w:t>
      </w:r>
    </w:p>
    <w:p w:rsidR="00424A7E" w:rsidRDefault="00424A7E" w:rsidP="007A1D50">
      <w:pPr>
        <w:ind w:firstLine="709"/>
        <w:jc w:val="both"/>
      </w:pPr>
    </w:p>
    <w:p w:rsidR="00DD6B9F" w:rsidRDefault="00DD6B9F" w:rsidP="00DD6B9F">
      <w:pPr>
        <w:ind w:firstLine="709"/>
        <w:jc w:val="both"/>
      </w:pPr>
      <w:r w:rsidRPr="00DD6B9F">
        <w:t>В</w:t>
      </w:r>
      <w:r w:rsidR="009B4447">
        <w:t xml:space="preserve">о исполнение распоряжения Губернатора Мурманской области от 14.08.2015 </w:t>
      </w:r>
      <w:r w:rsidR="00A9156F">
        <w:br/>
      </w:r>
      <w:r w:rsidR="009B4447">
        <w:t xml:space="preserve">№ 115-РГ «О решении координационного совещания по обеспечению правопорядка на территории Мурманской области от 07.08.2015 № 3»,  письма </w:t>
      </w:r>
      <w:r w:rsidRPr="00DD6B9F">
        <w:t>Министерств</w:t>
      </w:r>
      <w:r w:rsidR="009B4447">
        <w:t>а</w:t>
      </w:r>
      <w:r w:rsidRPr="00DD6B9F">
        <w:t xml:space="preserve"> образования и науки Мурманской области </w:t>
      </w:r>
      <w:r w:rsidR="009B4447">
        <w:t xml:space="preserve">от 21.08.2015 № 17-09/6147-НК «Об обеспечении информационной безопасности детей при использовании ресурсов сети Интернет в 2015/2016 учебном году» </w:t>
      </w:r>
    </w:p>
    <w:p w:rsidR="009B4447" w:rsidRDefault="009B4447" w:rsidP="00DD6B9F">
      <w:pPr>
        <w:ind w:firstLine="709"/>
        <w:jc w:val="both"/>
      </w:pPr>
    </w:p>
    <w:p w:rsidR="00DD6B9F" w:rsidRDefault="00DD6B9F" w:rsidP="00DD6B9F">
      <w:pPr>
        <w:ind w:firstLine="709"/>
        <w:jc w:val="both"/>
        <w:rPr>
          <w:b/>
        </w:rPr>
      </w:pPr>
      <w:r>
        <w:rPr>
          <w:b/>
        </w:rPr>
        <w:t>ПРИКАЗЫВАЮ:</w:t>
      </w:r>
    </w:p>
    <w:p w:rsidR="00DD6B9F" w:rsidRDefault="00DD6B9F" w:rsidP="00DD6B9F">
      <w:pPr>
        <w:ind w:firstLine="709"/>
        <w:jc w:val="both"/>
        <w:rPr>
          <w:b/>
        </w:rPr>
      </w:pPr>
    </w:p>
    <w:p w:rsidR="00DD6B9F" w:rsidRDefault="009B4447" w:rsidP="009B4447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Утвердить План</w:t>
      </w:r>
      <w:r w:rsidRPr="009B4447">
        <w:t xml:space="preserve"> мероприятий по обеспечению информационной безопасности детей при использовании ресурсов сети Интернет на 2015/2016 учебный год</w:t>
      </w:r>
      <w:r>
        <w:t xml:space="preserve"> согласно приложению</w:t>
      </w:r>
      <w:r w:rsidR="00A9156F">
        <w:t xml:space="preserve"> (далее – План)</w:t>
      </w:r>
      <w:r>
        <w:t>.</w:t>
      </w:r>
    </w:p>
    <w:p w:rsidR="00DD6B9F" w:rsidRDefault="009B4447" w:rsidP="009B4447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Сектору информатизации и мониторинга системы образования отдела образования </w:t>
      </w:r>
      <w:r w:rsidR="00A9156F">
        <w:t>организовать выполнение Плана.</w:t>
      </w:r>
    </w:p>
    <w:p w:rsidR="00A9156F" w:rsidRDefault="00A9156F" w:rsidP="00A9156F">
      <w:pPr>
        <w:tabs>
          <w:tab w:val="left" w:pos="993"/>
          <w:tab w:val="left" w:pos="1134"/>
        </w:tabs>
        <w:ind w:firstLine="709"/>
        <w:jc w:val="both"/>
      </w:pPr>
      <w:r>
        <w:t>3. Руководителям образовательных организаций:</w:t>
      </w:r>
    </w:p>
    <w:p w:rsidR="00631B9D" w:rsidRDefault="00A9156F" w:rsidP="00A9156F">
      <w:pPr>
        <w:tabs>
          <w:tab w:val="left" w:pos="993"/>
          <w:tab w:val="left" w:pos="1134"/>
        </w:tabs>
        <w:ind w:firstLine="709"/>
        <w:jc w:val="both"/>
      </w:pPr>
      <w:r>
        <w:t xml:space="preserve">3.1. Разработать и организовать реализацию планов мероприятий </w:t>
      </w:r>
      <w:r w:rsidRPr="00A9156F">
        <w:t>по обеспечению информационной безопасности детей при использовании ресурсов сети Интернет на 2015/2016 учебный год</w:t>
      </w:r>
      <w:r>
        <w:t>.</w:t>
      </w:r>
    </w:p>
    <w:p w:rsidR="007E73EE" w:rsidRPr="000C2833" w:rsidRDefault="007E73EE" w:rsidP="00A9156F">
      <w:pPr>
        <w:pStyle w:val="a4"/>
        <w:numPr>
          <w:ilvl w:val="1"/>
          <w:numId w:val="21"/>
        </w:numPr>
        <w:tabs>
          <w:tab w:val="left" w:pos="1134"/>
        </w:tabs>
        <w:ind w:left="0" w:firstLine="709"/>
        <w:jc w:val="both"/>
      </w:pPr>
      <w:r>
        <w:t xml:space="preserve">Утвердить </w:t>
      </w:r>
      <w:r w:rsidRPr="007E73EE">
        <w:t>нормативно-правовы</w:t>
      </w:r>
      <w:r>
        <w:t>е</w:t>
      </w:r>
      <w:r w:rsidRPr="007E73EE">
        <w:t xml:space="preserve"> акт</w:t>
      </w:r>
      <w:r>
        <w:t>ы</w:t>
      </w:r>
      <w:r w:rsidRPr="007E73EE">
        <w:t>, регламентирующи</w:t>
      </w:r>
      <w:r>
        <w:t>е</w:t>
      </w:r>
      <w:r w:rsidRPr="007E73EE">
        <w:t xml:space="preserve"> раб</w:t>
      </w:r>
      <w:r w:rsidR="00A9156F">
        <w:t>оту образовательных организаций (далее – ОО)</w:t>
      </w:r>
      <w:r w:rsidRPr="007E73EE">
        <w:t xml:space="preserve"> в сети Интернет</w:t>
      </w:r>
      <w:r w:rsidR="000C2833">
        <w:t>,</w:t>
      </w:r>
      <w:r w:rsidR="000C2833" w:rsidRPr="000C2833">
        <w:rPr>
          <w:i/>
          <w:iCs/>
        </w:rPr>
        <w:t xml:space="preserve"> </w:t>
      </w:r>
      <w:r w:rsidR="000C2833" w:rsidRPr="000C2833">
        <w:rPr>
          <w:iCs/>
        </w:rPr>
        <w:t>об обеспечении информационной безопасности детей при использовании ресурсов сети Интернет в 2015/2016 учебном году</w:t>
      </w:r>
      <w:r w:rsidRPr="000C2833">
        <w:t>: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 xml:space="preserve">-  правила использования сети Интернет в ОО; 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lastRenderedPageBreak/>
        <w:t xml:space="preserve">- порядок действий для сотрудников ОО и членов Совета ОО при осуществлении контроля за использованием </w:t>
      </w:r>
      <w:proofErr w:type="gramStart"/>
      <w:r>
        <w:t>обучающимися</w:t>
      </w:r>
      <w:proofErr w:type="gramEnd"/>
      <w:r>
        <w:t xml:space="preserve"> сети Интернет;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>- регламент работы педагогов и учащихся в сети Интернет;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>- положение о Совете ОО по вопросам регламентации доступа к информации в сети Интернет;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>- должностные обязанности Уполномоченного лица за использование Интернет в ОО;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>- классификатор информации, распространение которой запрещено в соответствии с законодательством Российской Федерации;</w:t>
      </w:r>
    </w:p>
    <w:p w:rsidR="007E73EE" w:rsidRDefault="007E73EE" w:rsidP="007E73EE">
      <w:pPr>
        <w:pStyle w:val="a4"/>
        <w:tabs>
          <w:tab w:val="left" w:pos="1134"/>
        </w:tabs>
        <w:ind w:left="0"/>
        <w:jc w:val="both"/>
      </w:pPr>
      <w:r>
        <w:t>- приложения (лист ознакомления и согласия с Правилами использования сети Интернет в ОО, журнал регистрации случаев обнаружения Интернет-ресурсов, не совместимых с задачами образования и воспитания обучающихся, телефоны «горячих» линий для обращения сотрудников ОО, журнал учета доступа в сеть Интернет, журнал контроля контентной фильтрации)</w:t>
      </w:r>
      <w:r w:rsidR="007D023A">
        <w:t>.</w:t>
      </w:r>
    </w:p>
    <w:p w:rsidR="007D023A" w:rsidRDefault="00A9156F" w:rsidP="007D023A">
      <w:pPr>
        <w:pStyle w:val="a4"/>
        <w:tabs>
          <w:tab w:val="left" w:pos="1134"/>
        </w:tabs>
        <w:ind w:left="0" w:firstLine="709"/>
        <w:jc w:val="both"/>
      </w:pPr>
      <w:r>
        <w:t>4</w:t>
      </w:r>
      <w:r w:rsidR="007D023A">
        <w:t xml:space="preserve">. </w:t>
      </w:r>
      <w:proofErr w:type="gramStart"/>
      <w:r w:rsidR="007D023A">
        <w:t>Контроль за</w:t>
      </w:r>
      <w:proofErr w:type="gramEnd"/>
      <w:r w:rsidR="007D023A">
        <w:t xml:space="preserve"> исполнением приказа возложить на Лотышеву Л.И., ведущего специалиста сектора общего и дополнительного образования отдела образования.</w:t>
      </w:r>
    </w:p>
    <w:p w:rsidR="007D023A" w:rsidRDefault="007D023A" w:rsidP="007D023A">
      <w:pPr>
        <w:pStyle w:val="a4"/>
        <w:tabs>
          <w:tab w:val="left" w:pos="1134"/>
        </w:tabs>
        <w:ind w:left="0" w:firstLine="709"/>
        <w:jc w:val="both"/>
      </w:pPr>
    </w:p>
    <w:p w:rsidR="007D023A" w:rsidRDefault="007D023A" w:rsidP="007D023A">
      <w:pPr>
        <w:pStyle w:val="a4"/>
        <w:tabs>
          <w:tab w:val="left" w:pos="1134"/>
        </w:tabs>
        <w:ind w:left="0" w:firstLine="709"/>
        <w:jc w:val="both"/>
      </w:pPr>
    </w:p>
    <w:p w:rsidR="007D023A" w:rsidRPr="00631B9D" w:rsidRDefault="00A9156F" w:rsidP="007D023A">
      <w:pPr>
        <w:pStyle w:val="a4"/>
        <w:tabs>
          <w:tab w:val="left" w:pos="1134"/>
        </w:tabs>
        <w:ind w:left="0"/>
        <w:jc w:val="both"/>
      </w:pPr>
      <w:proofErr w:type="spellStart"/>
      <w:r>
        <w:t>И.о</w:t>
      </w:r>
      <w:proofErr w:type="spellEnd"/>
      <w:r>
        <w:t>. н</w:t>
      </w:r>
      <w:r w:rsidR="007D023A">
        <w:t>ачальник</w:t>
      </w:r>
      <w:r>
        <w:t>а</w:t>
      </w:r>
      <w:r w:rsidR="007D023A">
        <w:t xml:space="preserve"> отдела образования </w:t>
      </w:r>
      <w:r w:rsidR="007D023A">
        <w:tab/>
      </w:r>
      <w:r w:rsidR="007D023A">
        <w:tab/>
      </w:r>
      <w:r w:rsidR="007D023A">
        <w:tab/>
      </w:r>
      <w:r w:rsidR="007D023A">
        <w:tab/>
      </w:r>
      <w:r w:rsidR="007D023A">
        <w:tab/>
      </w:r>
      <w:r w:rsidR="007D023A">
        <w:tab/>
      </w:r>
      <w:r>
        <w:t>И.В. Никитина</w:t>
      </w:r>
    </w:p>
    <w:p w:rsidR="00631B9D" w:rsidRPr="00535A44" w:rsidRDefault="00631B9D" w:rsidP="007E73EE">
      <w:pPr>
        <w:tabs>
          <w:tab w:val="left" w:pos="993"/>
          <w:tab w:val="left" w:pos="1134"/>
        </w:tabs>
        <w:jc w:val="both"/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0C2833">
      <w:pPr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191B8B" w:rsidRDefault="00191B8B" w:rsidP="002B4A1C">
      <w:pPr>
        <w:rPr>
          <w:sz w:val="20"/>
          <w:szCs w:val="20"/>
        </w:rPr>
      </w:pPr>
    </w:p>
    <w:p w:rsidR="007D098E" w:rsidRDefault="007D098E" w:rsidP="002B4A1C">
      <w:pPr>
        <w:rPr>
          <w:sz w:val="20"/>
          <w:szCs w:val="20"/>
        </w:rPr>
      </w:pPr>
    </w:p>
    <w:p w:rsidR="007D098E" w:rsidRDefault="007D098E" w:rsidP="002B4A1C">
      <w:pPr>
        <w:rPr>
          <w:sz w:val="20"/>
          <w:szCs w:val="20"/>
        </w:rPr>
      </w:pPr>
    </w:p>
    <w:p w:rsidR="007D098E" w:rsidRDefault="007D098E" w:rsidP="002B4A1C">
      <w:pPr>
        <w:rPr>
          <w:sz w:val="20"/>
          <w:szCs w:val="20"/>
        </w:rPr>
      </w:pPr>
    </w:p>
    <w:p w:rsidR="007D098E" w:rsidRDefault="007D098E" w:rsidP="002B4A1C">
      <w:pPr>
        <w:rPr>
          <w:sz w:val="20"/>
          <w:szCs w:val="20"/>
        </w:rPr>
      </w:pPr>
    </w:p>
    <w:p w:rsidR="00256BD2" w:rsidRDefault="00256BD2" w:rsidP="007D098E">
      <w:pPr>
        <w:pStyle w:val="21"/>
        <w:jc w:val="right"/>
        <w:rPr>
          <w:rFonts w:eastAsia="Times New Roman"/>
          <w:color w:val="auto"/>
          <w:sz w:val="28"/>
          <w:szCs w:val="28"/>
        </w:rPr>
      </w:pPr>
    </w:p>
    <w:p w:rsidR="007D098E" w:rsidRDefault="007D098E" w:rsidP="007D098E">
      <w:pPr>
        <w:pStyle w:val="21"/>
        <w:jc w:val="right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auto"/>
          <w:sz w:val="28"/>
          <w:szCs w:val="28"/>
        </w:rPr>
        <w:lastRenderedPageBreak/>
        <w:t>Приложение к приказу</w:t>
      </w:r>
    </w:p>
    <w:p w:rsidR="007D098E" w:rsidRDefault="007D098E" w:rsidP="007D098E">
      <w:pPr>
        <w:pStyle w:val="21"/>
        <w:jc w:val="righ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от 16.09.2015 № 271</w:t>
      </w:r>
    </w:p>
    <w:p w:rsidR="007D098E" w:rsidRDefault="007D098E" w:rsidP="007D098E">
      <w:pPr>
        <w:pStyle w:val="21"/>
        <w:jc w:val="right"/>
        <w:rPr>
          <w:rFonts w:eastAsia="Times New Roman"/>
          <w:color w:val="auto"/>
          <w:sz w:val="28"/>
          <w:szCs w:val="28"/>
        </w:rPr>
      </w:pPr>
    </w:p>
    <w:p w:rsidR="007D098E" w:rsidRPr="00906245" w:rsidRDefault="007D098E" w:rsidP="007D098E">
      <w:pPr>
        <w:pStyle w:val="21"/>
        <w:jc w:val="center"/>
        <w:rPr>
          <w:rFonts w:eastAsia="Times New Roman"/>
          <w:b/>
          <w:color w:val="auto"/>
          <w:sz w:val="28"/>
          <w:szCs w:val="28"/>
        </w:rPr>
      </w:pPr>
      <w:r w:rsidRPr="00906245">
        <w:rPr>
          <w:rFonts w:eastAsia="Times New Roman"/>
          <w:b/>
          <w:color w:val="auto"/>
          <w:sz w:val="28"/>
          <w:szCs w:val="28"/>
        </w:rPr>
        <w:t xml:space="preserve">План </w:t>
      </w:r>
      <w:r>
        <w:rPr>
          <w:rFonts w:eastAsia="Times New Roman"/>
          <w:b/>
          <w:color w:val="auto"/>
          <w:sz w:val="28"/>
          <w:szCs w:val="28"/>
        </w:rPr>
        <w:t xml:space="preserve">мероприятий по обеспечению информационной безопасности детей при использовании ресурсов сети Интернет </w:t>
      </w:r>
      <w:r w:rsidRPr="00906245">
        <w:rPr>
          <w:rFonts w:eastAsia="Times New Roman"/>
          <w:b/>
          <w:color w:val="auto"/>
          <w:sz w:val="28"/>
          <w:szCs w:val="28"/>
        </w:rPr>
        <w:t>на 2015/2016 учебный год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086"/>
        <w:gridCol w:w="3036"/>
        <w:gridCol w:w="2961"/>
      </w:tblGrid>
      <w:tr w:rsidR="007D098E" w:rsidRPr="00C83AB8" w:rsidTr="00754948">
        <w:trPr>
          <w:trHeight w:val="278"/>
        </w:trPr>
        <w:tc>
          <w:tcPr>
            <w:tcW w:w="797" w:type="dxa"/>
            <w:shd w:val="clear" w:color="auto" w:fill="auto"/>
            <w:vAlign w:val="center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2514F9">
              <w:rPr>
                <w:b/>
              </w:rPr>
              <w:t xml:space="preserve">№ </w:t>
            </w:r>
            <w:proofErr w:type="gramStart"/>
            <w:r w:rsidRPr="002514F9">
              <w:rPr>
                <w:b/>
              </w:rPr>
              <w:t>п</w:t>
            </w:r>
            <w:proofErr w:type="gramEnd"/>
            <w:r w:rsidRPr="002514F9">
              <w:rPr>
                <w:b/>
              </w:rPr>
              <w:t>/п</w:t>
            </w:r>
          </w:p>
        </w:tc>
        <w:tc>
          <w:tcPr>
            <w:tcW w:w="8086" w:type="dxa"/>
            <w:shd w:val="clear" w:color="auto" w:fill="auto"/>
            <w:vAlign w:val="center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2514F9">
              <w:rPr>
                <w:b/>
              </w:rPr>
              <w:t>Название мероприятия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D098E" w:rsidRDefault="007D098E" w:rsidP="00754948">
            <w:pPr>
              <w:pStyle w:val="21"/>
              <w:jc w:val="center"/>
              <w:rPr>
                <w:b/>
              </w:rPr>
            </w:pPr>
            <w:r w:rsidRPr="002514F9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</w:p>
          <w:p w:rsidR="007D098E" w:rsidRPr="00DA7D6C" w:rsidRDefault="007D098E" w:rsidP="00754948">
            <w:pPr>
              <w:pStyle w:val="21"/>
              <w:jc w:val="center"/>
              <w:rPr>
                <w:b/>
              </w:rPr>
            </w:pPr>
            <w:r w:rsidRPr="002514F9">
              <w:rPr>
                <w:b/>
              </w:rPr>
              <w:t xml:space="preserve"> за проведение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2514F9">
              <w:rPr>
                <w:b/>
              </w:rPr>
              <w:t>Сроки и место проведения</w:t>
            </w:r>
          </w:p>
        </w:tc>
      </w:tr>
      <w:tr w:rsidR="007D098E" w:rsidRPr="00302219" w:rsidTr="00754948">
        <w:trPr>
          <w:trHeight w:val="278"/>
        </w:trPr>
        <w:tc>
          <w:tcPr>
            <w:tcW w:w="14880" w:type="dxa"/>
            <w:gridSpan w:val="4"/>
            <w:shd w:val="clear" w:color="auto" w:fill="auto"/>
          </w:tcPr>
          <w:p w:rsidR="007D098E" w:rsidRPr="00A81C9E" w:rsidRDefault="007D098E" w:rsidP="00754948">
            <w:pPr>
              <w:pStyle w:val="21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1. </w:t>
            </w:r>
            <w:r w:rsidRPr="00A81C9E">
              <w:rPr>
                <w:b/>
                <w:color w:val="auto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7D098E" w:rsidRPr="005C383B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1.1.</w:t>
            </w:r>
          </w:p>
        </w:tc>
        <w:tc>
          <w:tcPr>
            <w:tcW w:w="8086" w:type="dxa"/>
            <w:shd w:val="clear" w:color="auto" w:fill="auto"/>
          </w:tcPr>
          <w:p w:rsidR="007D098E" w:rsidRPr="00E63FD6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Приведение локальных актов ОО, регламентирующих работу в сети Интернет, в соответствие комплекту примерных нормативно-правовых актов, разработанных региональным Советом по информатизации образования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до 21.09.2015</w:t>
            </w:r>
          </w:p>
        </w:tc>
      </w:tr>
      <w:tr w:rsidR="007D098E" w:rsidRPr="005C383B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Pr="00FA4064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1.2.</w:t>
            </w:r>
          </w:p>
        </w:tc>
        <w:tc>
          <w:tcPr>
            <w:tcW w:w="8086" w:type="dxa"/>
            <w:shd w:val="clear" w:color="auto" w:fill="auto"/>
          </w:tcPr>
          <w:p w:rsidR="007D098E" w:rsidRPr="00FA4064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Участие в цикле практикумов по контентной фильтрации в режиме </w:t>
            </w:r>
            <w:proofErr w:type="spellStart"/>
            <w:r>
              <w:rPr>
                <w:rFonts w:eastAsia="Times New Roman"/>
                <w:color w:val="auto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>, организованном Министерством образования и науки Мурманской области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C91D3C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16-22.09.2015</w:t>
            </w:r>
          </w:p>
        </w:tc>
      </w:tr>
      <w:tr w:rsidR="007D098E" w:rsidRPr="005C383B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1.3.</w:t>
            </w:r>
          </w:p>
        </w:tc>
        <w:tc>
          <w:tcPr>
            <w:tcW w:w="8086" w:type="dxa"/>
            <w:shd w:val="clear" w:color="auto" w:fill="auto"/>
          </w:tcPr>
          <w:p w:rsidR="007D098E" w:rsidRPr="00FA4064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Создание на официальных сайтах образовательных организаций, Отдела образования раздела «Информационная безопасность» для публикации материалов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3036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Отдел образования, ОО</w:t>
            </w:r>
          </w:p>
        </w:tc>
        <w:tc>
          <w:tcPr>
            <w:tcW w:w="2961" w:type="dxa"/>
            <w:shd w:val="clear" w:color="auto" w:fill="auto"/>
          </w:tcPr>
          <w:p w:rsidR="007D098E" w:rsidRPr="00C91D3C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до 18.09.2015</w:t>
            </w:r>
          </w:p>
        </w:tc>
      </w:tr>
      <w:tr w:rsidR="007D098E" w:rsidRPr="005C383B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1.4.</w:t>
            </w:r>
          </w:p>
        </w:tc>
        <w:tc>
          <w:tcPr>
            <w:tcW w:w="8086" w:type="dxa"/>
            <w:shd w:val="clear" w:color="auto" w:fill="auto"/>
          </w:tcPr>
          <w:p w:rsidR="007D098E" w:rsidRPr="00E63FD6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Проведение совещания с ответственными лицами за информационную безопасность в ОО по вопросам контентной фильтрации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Отдел образования</w:t>
            </w:r>
          </w:p>
        </w:tc>
        <w:tc>
          <w:tcPr>
            <w:tcW w:w="2961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18.09.2015, </w:t>
            </w:r>
          </w:p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МБОУ СОШ № 19</w:t>
            </w:r>
          </w:p>
        </w:tc>
      </w:tr>
      <w:tr w:rsidR="007D098E" w:rsidRPr="005D312B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1.5.</w:t>
            </w:r>
          </w:p>
        </w:tc>
        <w:tc>
          <w:tcPr>
            <w:tcW w:w="8086" w:type="dxa"/>
            <w:shd w:val="clear" w:color="auto" w:fill="auto"/>
          </w:tcPr>
          <w:p w:rsidR="007D098E" w:rsidRPr="00B46B01" w:rsidRDefault="007D098E" w:rsidP="00754948">
            <w:pPr>
              <w:jc w:val="both"/>
            </w:pPr>
            <w:r w:rsidRPr="00B46B01">
              <w:t xml:space="preserve">Проведение мониторинга </w:t>
            </w:r>
            <w:r w:rsidRPr="00B46B01">
              <w:rPr>
                <w:iCs/>
              </w:rPr>
              <w:t>по исключению доступа в ОО к Интернет-ресурсам, несовместимым с целями и задачами образ</w:t>
            </w:r>
            <w:r>
              <w:rPr>
                <w:iCs/>
              </w:rPr>
              <w:t xml:space="preserve">ования и воспитания </w:t>
            </w:r>
            <w:proofErr w:type="gramStart"/>
            <w:r>
              <w:rPr>
                <w:iCs/>
              </w:rPr>
              <w:t>обучающихся</w:t>
            </w:r>
            <w:proofErr w:type="gramEnd"/>
          </w:p>
        </w:tc>
        <w:tc>
          <w:tcPr>
            <w:tcW w:w="3036" w:type="dxa"/>
            <w:shd w:val="clear" w:color="auto" w:fill="auto"/>
          </w:tcPr>
          <w:p w:rsidR="007D098E" w:rsidRPr="00B46B01" w:rsidRDefault="007D098E" w:rsidP="00754948">
            <w:pPr>
              <w:jc w:val="center"/>
            </w:pPr>
            <w:r>
              <w:t>Отдел образования,</w:t>
            </w:r>
          </w:p>
          <w:p w:rsidR="007D098E" w:rsidRPr="00B46B01" w:rsidRDefault="007D098E" w:rsidP="00754948">
            <w:pPr>
              <w:jc w:val="center"/>
            </w:pPr>
            <w: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B46B01" w:rsidRDefault="007D098E" w:rsidP="00754948">
            <w:pPr>
              <w:jc w:val="center"/>
            </w:pPr>
            <w:r>
              <w:t>ежеквартально</w:t>
            </w:r>
          </w:p>
        </w:tc>
      </w:tr>
      <w:tr w:rsidR="007D098E" w:rsidRPr="00302219" w:rsidTr="00754948">
        <w:trPr>
          <w:trHeight w:val="278"/>
        </w:trPr>
        <w:tc>
          <w:tcPr>
            <w:tcW w:w="14880" w:type="dxa"/>
            <w:gridSpan w:val="4"/>
            <w:shd w:val="clear" w:color="auto" w:fill="auto"/>
          </w:tcPr>
          <w:p w:rsidR="007D098E" w:rsidRPr="00A81C9E" w:rsidRDefault="007D098E" w:rsidP="00754948">
            <w:pPr>
              <w:pStyle w:val="21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 xml:space="preserve">2. </w:t>
            </w:r>
            <w:r w:rsidRPr="00A81C9E">
              <w:rPr>
                <w:rFonts w:eastAsia="Times New Roman"/>
                <w:b/>
                <w:color w:val="auto"/>
                <w:szCs w:val="24"/>
              </w:rPr>
              <w:t>Внедрение систем исключения доступа к информации, несовместимой с задачами образования и воспитания</w:t>
            </w:r>
          </w:p>
        </w:tc>
      </w:tr>
      <w:tr w:rsidR="007D098E" w:rsidRPr="00B63083" w:rsidTr="00754948">
        <w:trPr>
          <w:trHeight w:val="150"/>
        </w:trPr>
        <w:tc>
          <w:tcPr>
            <w:tcW w:w="797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2.1.</w:t>
            </w:r>
          </w:p>
        </w:tc>
        <w:tc>
          <w:tcPr>
            <w:tcW w:w="8086" w:type="dxa"/>
            <w:shd w:val="clear" w:color="auto" w:fill="auto"/>
          </w:tcPr>
          <w:p w:rsidR="007D098E" w:rsidRPr="000327B9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Установка, настройка, проверка работоспособности и обеспечение бесперебойного функционирования второго уровня контентной фильтрации (программные средства контентной фильтрации 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>UserGate</w:t>
            </w:r>
            <w:r w:rsidRPr="000327B9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>Web</w:t>
            </w:r>
            <w:r w:rsidRPr="000327B9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>Filter</w:t>
            </w:r>
            <w:r>
              <w:rPr>
                <w:rFonts w:eastAsia="Times New Roman"/>
                <w:color w:val="auto"/>
                <w:szCs w:val="24"/>
              </w:rPr>
              <w:t xml:space="preserve"> и др.), </w:t>
            </w:r>
            <w:r>
              <w:t xml:space="preserve">обеспечивающего исключение доступа </w:t>
            </w:r>
            <w:proofErr w:type="gramStart"/>
            <w:r>
              <w:t>обучающихся</w:t>
            </w:r>
            <w:proofErr w:type="gramEnd"/>
            <w:r>
              <w:t xml:space="preserve">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800693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постоянно</w:t>
            </w:r>
          </w:p>
        </w:tc>
      </w:tr>
      <w:tr w:rsidR="007D098E" w:rsidRPr="000A58FA" w:rsidTr="00754948">
        <w:trPr>
          <w:trHeight w:val="1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2.2.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E" w:rsidRPr="00C41B14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 w:rsidRPr="00E63FD6">
              <w:rPr>
                <w:rFonts w:eastAsia="Times New Roman"/>
                <w:color w:val="auto"/>
                <w:szCs w:val="24"/>
              </w:rPr>
              <w:t>Проведение</w:t>
            </w:r>
            <w:r>
              <w:rPr>
                <w:rFonts w:eastAsia="Times New Roman"/>
                <w:color w:val="auto"/>
                <w:szCs w:val="24"/>
              </w:rPr>
              <w:t xml:space="preserve"> проверки работоспособности системы контентной фильтрации в ОО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Отдел образования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09-11.09.2015</w:t>
            </w:r>
          </w:p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март 2016</w:t>
            </w:r>
          </w:p>
        </w:tc>
      </w:tr>
      <w:tr w:rsidR="007D098E" w:rsidRPr="00302219" w:rsidTr="00754948">
        <w:trPr>
          <w:trHeight w:val="278"/>
        </w:trPr>
        <w:tc>
          <w:tcPr>
            <w:tcW w:w="14880" w:type="dxa"/>
            <w:gridSpan w:val="4"/>
            <w:shd w:val="clear" w:color="auto" w:fill="auto"/>
          </w:tcPr>
          <w:p w:rsidR="007D098E" w:rsidRPr="00A81C9E" w:rsidRDefault="007D098E" w:rsidP="00754948">
            <w:pPr>
              <w:pStyle w:val="21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 xml:space="preserve">3. </w:t>
            </w:r>
            <w:r w:rsidRPr="00A81C9E">
              <w:rPr>
                <w:rFonts w:eastAsia="Times New Roman"/>
                <w:b/>
                <w:color w:val="auto"/>
                <w:szCs w:val="24"/>
              </w:rPr>
              <w:t xml:space="preserve">Профилактика у детей и подростков </w:t>
            </w:r>
            <w:proofErr w:type="gramStart"/>
            <w:r w:rsidRPr="00A81C9E">
              <w:rPr>
                <w:rFonts w:eastAsia="Times New Roman"/>
                <w:b/>
                <w:color w:val="auto"/>
                <w:szCs w:val="24"/>
              </w:rPr>
              <w:t>интернет-зависимости</w:t>
            </w:r>
            <w:proofErr w:type="gramEnd"/>
            <w:r w:rsidRPr="00A81C9E">
              <w:rPr>
                <w:rFonts w:eastAsia="Times New Roman"/>
                <w:b/>
                <w:color w:val="auto"/>
                <w:szCs w:val="24"/>
              </w:rPr>
              <w:t xml:space="preserve">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7D098E" w:rsidRPr="000A58FA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3.1.</w:t>
            </w:r>
          </w:p>
        </w:tc>
        <w:tc>
          <w:tcPr>
            <w:tcW w:w="8086" w:type="dxa"/>
            <w:shd w:val="clear" w:color="auto" w:fill="auto"/>
          </w:tcPr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Включение в план работы ОО и организация мероприятий:</w:t>
            </w:r>
          </w:p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- уроки (внеурочные занятия) по теме «Информационная безопасность»;</w:t>
            </w:r>
          </w:p>
          <w:p w:rsidR="007D098E" w:rsidRPr="005C157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- обучающие мероприятия для педагогов и обучающихся ОО по вопросам обеспечения организационных условий исключения доступа к Интернет-ресурсам, несовместимым с целями и задачами образования и воспитания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800693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сентябрь 2015</w:t>
            </w:r>
          </w:p>
        </w:tc>
      </w:tr>
      <w:tr w:rsidR="007D098E" w:rsidRPr="000A58FA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3.2.</w:t>
            </w:r>
          </w:p>
        </w:tc>
        <w:tc>
          <w:tcPr>
            <w:tcW w:w="808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Обсуждение на методических мероприятиях (заседаниях муниципальных методических объединений) вопросов реализации основных образовательных программ ОО в части содержательного наполнения междисциплинарной программы</w:t>
            </w:r>
            <w:r w:rsidRPr="00862D23">
              <w:rPr>
                <w:rFonts w:eastAsia="TimesNewRomanPSMT"/>
              </w:rPr>
              <w:t xml:space="preserve"> «Формирование </w:t>
            </w:r>
            <w:proofErr w:type="gramStart"/>
            <w:r w:rsidRPr="00862D23">
              <w:rPr>
                <w:rFonts w:eastAsia="TimesNewRomanPSMT"/>
              </w:rPr>
              <w:t>ИКТ-компетентности</w:t>
            </w:r>
            <w:proofErr w:type="gramEnd"/>
            <w:r w:rsidRPr="00862D23">
              <w:rPr>
                <w:rFonts w:eastAsia="TimesNewRomanPSMT"/>
              </w:rPr>
              <w:t xml:space="preserve"> обучающихся»</w:t>
            </w:r>
          </w:p>
        </w:tc>
        <w:tc>
          <w:tcPr>
            <w:tcW w:w="3036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МБУ «ММЦ»</w:t>
            </w:r>
          </w:p>
        </w:tc>
        <w:tc>
          <w:tcPr>
            <w:tcW w:w="2961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в течение учебного года</w:t>
            </w:r>
          </w:p>
        </w:tc>
      </w:tr>
      <w:tr w:rsidR="007D098E" w:rsidRPr="00B46B01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3.3.</w:t>
            </w:r>
          </w:p>
        </w:tc>
        <w:tc>
          <w:tcPr>
            <w:tcW w:w="808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Обсуждение на з</w:t>
            </w:r>
            <w:r w:rsidRPr="00B46B01">
              <w:rPr>
                <w:rFonts w:eastAsia="Times New Roman"/>
                <w:color w:val="auto"/>
                <w:szCs w:val="24"/>
              </w:rPr>
              <w:t>аседани</w:t>
            </w:r>
            <w:r>
              <w:rPr>
                <w:rFonts w:eastAsia="Times New Roman"/>
                <w:color w:val="auto"/>
                <w:szCs w:val="24"/>
              </w:rPr>
              <w:t>и</w:t>
            </w:r>
            <w:r w:rsidRPr="00B46B01">
              <w:rPr>
                <w:rFonts w:eastAsia="Times New Roman"/>
                <w:color w:val="auto"/>
                <w:szCs w:val="24"/>
              </w:rPr>
              <w:t xml:space="preserve"> районного Совета по информатизации </w:t>
            </w:r>
            <w:r>
              <w:rPr>
                <w:rFonts w:eastAsia="Times New Roman"/>
                <w:color w:val="auto"/>
                <w:szCs w:val="24"/>
              </w:rPr>
              <w:t xml:space="preserve">вопросов </w:t>
            </w:r>
            <w:r w:rsidRPr="00B46B01">
              <w:rPr>
                <w:rFonts w:eastAsia="Times New Roman"/>
                <w:color w:val="auto"/>
                <w:szCs w:val="24"/>
              </w:rPr>
              <w:t>по обеспечению информационной безопасности детей при использовании ресурсов сети Интернет</w:t>
            </w:r>
            <w:r w:rsidRPr="00B46B01">
              <w:rPr>
                <w:rFonts w:eastAsia="Times New Roman"/>
                <w:color w:val="auto"/>
                <w:szCs w:val="24"/>
              </w:rPr>
              <w:tab/>
            </w:r>
            <w:r w:rsidRPr="00B46B01">
              <w:rPr>
                <w:rFonts w:eastAsia="Times New Roman"/>
                <w:color w:val="auto"/>
                <w:szCs w:val="24"/>
              </w:rPr>
              <w:tab/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B46B01">
              <w:rPr>
                <w:rFonts w:eastAsia="Times New Roman"/>
                <w:color w:val="auto"/>
                <w:szCs w:val="24"/>
              </w:rPr>
              <w:t>МБУ «ММЦ»</w:t>
            </w:r>
          </w:p>
        </w:tc>
        <w:tc>
          <w:tcPr>
            <w:tcW w:w="2961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B46B01">
              <w:rPr>
                <w:rFonts w:eastAsia="Times New Roman"/>
                <w:color w:val="auto"/>
                <w:szCs w:val="24"/>
              </w:rPr>
              <w:t>ежеквартально</w:t>
            </w:r>
          </w:p>
        </w:tc>
      </w:tr>
      <w:tr w:rsidR="007D098E" w:rsidRPr="00067493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3.4.</w:t>
            </w:r>
          </w:p>
        </w:tc>
        <w:tc>
          <w:tcPr>
            <w:tcW w:w="8086" w:type="dxa"/>
            <w:shd w:val="clear" w:color="auto" w:fill="auto"/>
          </w:tcPr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</w:t>
            </w:r>
            <w:r w:rsidRPr="00067493">
              <w:rPr>
                <w:rFonts w:eastAsia="Times New Roman"/>
                <w:color w:val="auto"/>
                <w:szCs w:val="24"/>
              </w:rPr>
              <w:t>беспечение защиты детей от информации, причиняющий вред их здоровью и (или) развитию, посредством использования СКФ, а также путем осуществления педагогами визуального контроля работы в сети Интернет</w:t>
            </w:r>
          </w:p>
        </w:tc>
        <w:tc>
          <w:tcPr>
            <w:tcW w:w="3036" w:type="dxa"/>
            <w:shd w:val="clear" w:color="auto" w:fill="auto"/>
          </w:tcPr>
          <w:p w:rsidR="007D098E" w:rsidRPr="00B46B01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B46B01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постоянно</w:t>
            </w:r>
          </w:p>
        </w:tc>
      </w:tr>
      <w:tr w:rsidR="007D098E" w:rsidRPr="00067493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3.5.</w:t>
            </w:r>
          </w:p>
        </w:tc>
        <w:tc>
          <w:tcPr>
            <w:tcW w:w="8086" w:type="dxa"/>
            <w:shd w:val="clear" w:color="auto" w:fill="auto"/>
          </w:tcPr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7D098E" w:rsidRPr="00302219" w:rsidTr="00754948">
        <w:trPr>
          <w:trHeight w:val="278"/>
        </w:trPr>
        <w:tc>
          <w:tcPr>
            <w:tcW w:w="14880" w:type="dxa"/>
            <w:gridSpan w:val="4"/>
            <w:shd w:val="clear" w:color="auto" w:fill="auto"/>
          </w:tcPr>
          <w:p w:rsidR="007D098E" w:rsidRPr="00A81C9E" w:rsidRDefault="007D098E" w:rsidP="00754948">
            <w:pPr>
              <w:pStyle w:val="21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 xml:space="preserve">4. </w:t>
            </w:r>
            <w:r w:rsidRPr="00A81C9E">
              <w:rPr>
                <w:rFonts w:eastAsia="Times New Roman"/>
                <w:b/>
                <w:color w:val="auto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D098E" w:rsidRPr="000A58FA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4.1.</w:t>
            </w:r>
          </w:p>
        </w:tc>
        <w:tc>
          <w:tcPr>
            <w:tcW w:w="808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Включение в повестку совещаний педагогических работников ОО, родительских собраний, вопросов </w:t>
            </w:r>
            <w:r w:rsidRPr="000327B9">
              <w:rPr>
                <w:rFonts w:eastAsia="Times New Roman"/>
                <w:color w:val="auto"/>
                <w:szCs w:val="24"/>
              </w:rPr>
              <w:t>обеспечени</w:t>
            </w:r>
            <w:r>
              <w:rPr>
                <w:rFonts w:eastAsia="Times New Roman"/>
                <w:color w:val="auto"/>
                <w:szCs w:val="24"/>
              </w:rPr>
              <w:t>я</w:t>
            </w:r>
            <w:r w:rsidRPr="000327B9">
              <w:rPr>
                <w:rFonts w:eastAsia="Times New Roman"/>
                <w:color w:val="auto"/>
                <w:szCs w:val="24"/>
              </w:rPr>
              <w:t xml:space="preserve"> информационной безопасности детей при использовании ресурсов сети Интернет</w:t>
            </w:r>
            <w:r>
              <w:rPr>
                <w:rFonts w:eastAsia="Times New Roman"/>
                <w:color w:val="auto"/>
                <w:szCs w:val="24"/>
              </w:rPr>
              <w:t>, профилактики</w:t>
            </w:r>
            <w:r w:rsidRPr="000327B9">
              <w:rPr>
                <w:rFonts w:eastAsia="Times New Roman"/>
                <w:color w:val="auto"/>
                <w:szCs w:val="24"/>
              </w:rPr>
              <w:t xml:space="preserve"> у детей и подростков </w:t>
            </w:r>
            <w:proofErr w:type="gramStart"/>
            <w:r w:rsidRPr="000327B9">
              <w:rPr>
                <w:rFonts w:eastAsia="Times New Roman"/>
                <w:color w:val="auto"/>
                <w:szCs w:val="24"/>
              </w:rPr>
              <w:t>интернет-зависимости</w:t>
            </w:r>
            <w:proofErr w:type="gramEnd"/>
            <w:r w:rsidRPr="000327B9">
              <w:rPr>
                <w:rFonts w:eastAsia="Times New Roman"/>
                <w:color w:val="auto"/>
                <w:szCs w:val="24"/>
              </w:rPr>
              <w:t>, игровой зависимости и правонарушений с</w:t>
            </w:r>
            <w:r>
              <w:rPr>
                <w:rFonts w:eastAsia="Times New Roman"/>
                <w:color w:val="auto"/>
                <w:szCs w:val="24"/>
              </w:rPr>
              <w:t xml:space="preserve"> использованием информационно-</w:t>
            </w:r>
            <w:r w:rsidRPr="000327B9">
              <w:rPr>
                <w:rFonts w:eastAsia="Times New Roman"/>
                <w:color w:val="auto"/>
                <w:szCs w:val="24"/>
              </w:rPr>
              <w:t>телекоммуникационных технологий, формирование у несовершеннолетних навыков ответственного и безопасного поведени</w:t>
            </w:r>
            <w:r>
              <w:rPr>
                <w:rFonts w:eastAsia="Times New Roman"/>
                <w:color w:val="auto"/>
                <w:szCs w:val="24"/>
              </w:rPr>
              <w:t>я в современной информационно-</w:t>
            </w:r>
            <w:r w:rsidRPr="000327B9">
              <w:rPr>
                <w:rFonts w:eastAsia="Times New Roman"/>
                <w:color w:val="auto"/>
                <w:szCs w:val="24"/>
              </w:rPr>
              <w:t>телекоммуникационной среде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в течение учебного года</w:t>
            </w:r>
          </w:p>
        </w:tc>
      </w:tr>
      <w:tr w:rsidR="007D098E" w:rsidRPr="00067493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4.2.</w:t>
            </w:r>
          </w:p>
        </w:tc>
        <w:tc>
          <w:tcPr>
            <w:tcW w:w="8086" w:type="dxa"/>
            <w:shd w:val="clear" w:color="auto" w:fill="auto"/>
          </w:tcPr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</w:t>
            </w:r>
            <w:r w:rsidRPr="00067493">
              <w:rPr>
                <w:rFonts w:eastAsia="Times New Roman"/>
                <w:color w:val="auto"/>
                <w:szCs w:val="24"/>
              </w:rPr>
              <w:t xml:space="preserve">казание организационной и методической поддержки работникам </w:t>
            </w:r>
            <w:r w:rsidRPr="00067493">
              <w:rPr>
                <w:rFonts w:eastAsia="Times New Roman"/>
                <w:color w:val="auto"/>
                <w:szCs w:val="24"/>
              </w:rPr>
              <w:lastRenderedPageBreak/>
              <w:t>образовательной организации, в т.ч. путем их направления на мероприятия по повышению квалификации по вопросам защиты детей от информации, причиняющий вред их здоровью и (или) развитию, распространяемой посредством сети Интернет</w:t>
            </w:r>
          </w:p>
        </w:tc>
        <w:tc>
          <w:tcPr>
            <w:tcW w:w="3036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 xml:space="preserve">Отдел образования, </w:t>
            </w:r>
          </w:p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МБУ «ММЦ», ОО</w:t>
            </w:r>
          </w:p>
        </w:tc>
        <w:tc>
          <w:tcPr>
            <w:tcW w:w="2961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067493">
              <w:rPr>
                <w:rFonts w:eastAsia="Times New Roman"/>
                <w:color w:val="auto"/>
                <w:szCs w:val="24"/>
              </w:rPr>
              <w:lastRenderedPageBreak/>
              <w:t>в течение учебного года</w:t>
            </w:r>
          </w:p>
        </w:tc>
      </w:tr>
      <w:tr w:rsidR="007D098E" w:rsidRPr="000A58FA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4.3.</w:t>
            </w:r>
          </w:p>
        </w:tc>
        <w:tc>
          <w:tcPr>
            <w:tcW w:w="808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Поддержание в актуальном состоянии, регулярное обновление разделов официальных сайтов, стендов ОУ, освещающих вопросы </w:t>
            </w:r>
            <w:r w:rsidRPr="005D312B">
              <w:rPr>
                <w:rFonts w:eastAsia="Times New Roman"/>
                <w:color w:val="auto"/>
                <w:szCs w:val="24"/>
              </w:rPr>
              <w:t>обеспечени</w:t>
            </w:r>
            <w:r>
              <w:rPr>
                <w:rFonts w:eastAsia="Times New Roman"/>
                <w:color w:val="auto"/>
                <w:szCs w:val="24"/>
              </w:rPr>
              <w:t>я</w:t>
            </w:r>
            <w:r w:rsidRPr="005D312B">
              <w:rPr>
                <w:rFonts w:eastAsia="Times New Roman"/>
                <w:color w:val="auto"/>
                <w:szCs w:val="24"/>
              </w:rPr>
              <w:t xml:space="preserve"> информационной безопасности детей при использовании ресурсов сети Интернет</w:t>
            </w:r>
          </w:p>
        </w:tc>
        <w:tc>
          <w:tcPr>
            <w:tcW w:w="3036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Pr="005C157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постоянно</w:t>
            </w:r>
          </w:p>
        </w:tc>
      </w:tr>
      <w:tr w:rsidR="007D098E" w:rsidRPr="006F78B4" w:rsidTr="00754948">
        <w:trPr>
          <w:trHeight w:val="278"/>
        </w:trPr>
        <w:tc>
          <w:tcPr>
            <w:tcW w:w="797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4.4.</w:t>
            </w:r>
          </w:p>
        </w:tc>
        <w:tc>
          <w:tcPr>
            <w:tcW w:w="8086" w:type="dxa"/>
            <w:shd w:val="clear" w:color="auto" w:fill="auto"/>
          </w:tcPr>
          <w:p w:rsidR="007D098E" w:rsidRDefault="007D098E" w:rsidP="00754948">
            <w:pPr>
              <w:pStyle w:val="21"/>
              <w:jc w:val="both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>П</w:t>
            </w:r>
            <w:r w:rsidRPr="006F78B4">
              <w:rPr>
                <w:rFonts w:eastAsia="Times New Roman"/>
                <w:color w:val="auto"/>
                <w:szCs w:val="24"/>
              </w:rPr>
              <w:t>роведение образовательных и консультационных мероприятий по вопросам информационной безопасности с родителями обучающихся</w:t>
            </w:r>
            <w:r>
              <w:rPr>
                <w:rFonts w:eastAsia="Times New Roman"/>
                <w:color w:val="auto"/>
                <w:szCs w:val="24"/>
              </w:rPr>
              <w:t xml:space="preserve">  и обучающимися</w:t>
            </w:r>
            <w:r w:rsidRPr="006F78B4">
              <w:rPr>
                <w:rFonts w:eastAsia="Times New Roman"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3036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ОО</w:t>
            </w:r>
          </w:p>
        </w:tc>
        <w:tc>
          <w:tcPr>
            <w:tcW w:w="2961" w:type="dxa"/>
            <w:shd w:val="clear" w:color="auto" w:fill="auto"/>
          </w:tcPr>
          <w:p w:rsidR="007D098E" w:rsidRDefault="007D098E" w:rsidP="00754948">
            <w:pPr>
              <w:pStyle w:val="21"/>
              <w:jc w:val="center"/>
              <w:rPr>
                <w:rFonts w:eastAsia="Times New Roman"/>
                <w:color w:val="auto"/>
                <w:szCs w:val="24"/>
              </w:rPr>
            </w:pPr>
            <w:r w:rsidRPr="006F78B4">
              <w:rPr>
                <w:rFonts w:eastAsia="Times New Roman"/>
                <w:color w:val="auto"/>
                <w:szCs w:val="24"/>
              </w:rPr>
              <w:t>постоянно</w:t>
            </w:r>
          </w:p>
        </w:tc>
      </w:tr>
    </w:tbl>
    <w:p w:rsidR="007D098E" w:rsidRPr="002929D7" w:rsidRDefault="007D098E" w:rsidP="007D098E">
      <w:pPr>
        <w:jc w:val="both"/>
        <w:rPr>
          <w:sz w:val="28"/>
          <w:szCs w:val="28"/>
        </w:rPr>
      </w:pPr>
    </w:p>
    <w:p w:rsidR="007D098E" w:rsidRDefault="007D098E" w:rsidP="002B4A1C">
      <w:pPr>
        <w:rPr>
          <w:sz w:val="20"/>
          <w:szCs w:val="20"/>
        </w:rPr>
      </w:pPr>
    </w:p>
    <w:sectPr w:rsidR="007D098E" w:rsidSect="007D098E">
      <w:pgSz w:w="16838" w:h="11906" w:orient="landscape"/>
      <w:pgMar w:top="850" w:right="1843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00D"/>
    <w:multiLevelType w:val="multilevel"/>
    <w:tmpl w:val="8BAA779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E41EB1"/>
    <w:multiLevelType w:val="hybridMultilevel"/>
    <w:tmpl w:val="E30837E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589A"/>
    <w:multiLevelType w:val="hybridMultilevel"/>
    <w:tmpl w:val="6AB8B5A4"/>
    <w:lvl w:ilvl="0" w:tplc="C5527A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F52AE5BE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2780E6B"/>
    <w:multiLevelType w:val="hybridMultilevel"/>
    <w:tmpl w:val="C39476EC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3A34D0E"/>
    <w:multiLevelType w:val="hybridMultilevel"/>
    <w:tmpl w:val="D56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0D2"/>
    <w:multiLevelType w:val="hybridMultilevel"/>
    <w:tmpl w:val="CA6A0124"/>
    <w:lvl w:ilvl="0" w:tplc="43F465F2">
      <w:start w:val="3"/>
      <w:numFmt w:val="upperRoman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77B"/>
    <w:multiLevelType w:val="multilevel"/>
    <w:tmpl w:val="18D2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8B35D9"/>
    <w:multiLevelType w:val="hybridMultilevel"/>
    <w:tmpl w:val="135E5E18"/>
    <w:lvl w:ilvl="0" w:tplc="144E7128">
      <w:start w:val="4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4A72"/>
    <w:multiLevelType w:val="multilevel"/>
    <w:tmpl w:val="177A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EF3831"/>
    <w:multiLevelType w:val="multilevel"/>
    <w:tmpl w:val="DA1AB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D55D5D"/>
    <w:multiLevelType w:val="hybridMultilevel"/>
    <w:tmpl w:val="296ED22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A136136"/>
    <w:multiLevelType w:val="multilevel"/>
    <w:tmpl w:val="947E4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E800F7"/>
    <w:multiLevelType w:val="multilevel"/>
    <w:tmpl w:val="4B567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91D6A"/>
    <w:multiLevelType w:val="hybridMultilevel"/>
    <w:tmpl w:val="5BCC0AA6"/>
    <w:lvl w:ilvl="0" w:tplc="52B2D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614033"/>
    <w:multiLevelType w:val="multilevel"/>
    <w:tmpl w:val="61DEFC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6F293568"/>
    <w:multiLevelType w:val="hybridMultilevel"/>
    <w:tmpl w:val="49EA0264"/>
    <w:lvl w:ilvl="0" w:tplc="041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>
    <w:nsid w:val="77D33B4D"/>
    <w:multiLevelType w:val="multilevel"/>
    <w:tmpl w:val="04548B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C0E6F74"/>
    <w:multiLevelType w:val="hybridMultilevel"/>
    <w:tmpl w:val="F4C254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C"/>
    <w:rsid w:val="000553FE"/>
    <w:rsid w:val="00070781"/>
    <w:rsid w:val="000C2833"/>
    <w:rsid w:val="000F13CF"/>
    <w:rsid w:val="000F3B93"/>
    <w:rsid w:val="00100BB1"/>
    <w:rsid w:val="001311F8"/>
    <w:rsid w:val="00147F2F"/>
    <w:rsid w:val="00191B8B"/>
    <w:rsid w:val="001B3293"/>
    <w:rsid w:val="001E173F"/>
    <w:rsid w:val="00200129"/>
    <w:rsid w:val="00251EFE"/>
    <w:rsid w:val="00256BD2"/>
    <w:rsid w:val="002A5A74"/>
    <w:rsid w:val="002B4A1C"/>
    <w:rsid w:val="002D25B4"/>
    <w:rsid w:val="002E1DDD"/>
    <w:rsid w:val="0032601D"/>
    <w:rsid w:val="003A4A0B"/>
    <w:rsid w:val="003C3F67"/>
    <w:rsid w:val="003D55B6"/>
    <w:rsid w:val="00424A7E"/>
    <w:rsid w:val="004250FD"/>
    <w:rsid w:val="00431124"/>
    <w:rsid w:val="00454C20"/>
    <w:rsid w:val="00462DC6"/>
    <w:rsid w:val="004837C6"/>
    <w:rsid w:val="004C5825"/>
    <w:rsid w:val="004D00A5"/>
    <w:rsid w:val="005100A1"/>
    <w:rsid w:val="00535A44"/>
    <w:rsid w:val="00544CFC"/>
    <w:rsid w:val="00546B02"/>
    <w:rsid w:val="00564EB7"/>
    <w:rsid w:val="00580743"/>
    <w:rsid w:val="00581D43"/>
    <w:rsid w:val="00585278"/>
    <w:rsid w:val="005C3255"/>
    <w:rsid w:val="005F675F"/>
    <w:rsid w:val="00631B9D"/>
    <w:rsid w:val="00682481"/>
    <w:rsid w:val="006C5D52"/>
    <w:rsid w:val="00702C16"/>
    <w:rsid w:val="007303B3"/>
    <w:rsid w:val="007324B5"/>
    <w:rsid w:val="007375FE"/>
    <w:rsid w:val="007A1D50"/>
    <w:rsid w:val="007D023A"/>
    <w:rsid w:val="007D098E"/>
    <w:rsid w:val="007E73EE"/>
    <w:rsid w:val="007F4D6E"/>
    <w:rsid w:val="00803D55"/>
    <w:rsid w:val="008438C4"/>
    <w:rsid w:val="008609CC"/>
    <w:rsid w:val="008B038C"/>
    <w:rsid w:val="008C1D35"/>
    <w:rsid w:val="008E77AD"/>
    <w:rsid w:val="00940691"/>
    <w:rsid w:val="00962225"/>
    <w:rsid w:val="009939C7"/>
    <w:rsid w:val="009B4447"/>
    <w:rsid w:val="00A052FB"/>
    <w:rsid w:val="00A17F1C"/>
    <w:rsid w:val="00A44EB2"/>
    <w:rsid w:val="00A740F0"/>
    <w:rsid w:val="00A81BEE"/>
    <w:rsid w:val="00A9156F"/>
    <w:rsid w:val="00AC5A6D"/>
    <w:rsid w:val="00AD66AE"/>
    <w:rsid w:val="00B600F7"/>
    <w:rsid w:val="00B8601D"/>
    <w:rsid w:val="00B87901"/>
    <w:rsid w:val="00BA158B"/>
    <w:rsid w:val="00C22294"/>
    <w:rsid w:val="00C32DB2"/>
    <w:rsid w:val="00C459DC"/>
    <w:rsid w:val="00C867F5"/>
    <w:rsid w:val="00CB1EE5"/>
    <w:rsid w:val="00CE20F6"/>
    <w:rsid w:val="00CF2879"/>
    <w:rsid w:val="00CF6BF5"/>
    <w:rsid w:val="00D135F8"/>
    <w:rsid w:val="00D41EBF"/>
    <w:rsid w:val="00D53A68"/>
    <w:rsid w:val="00DA40AB"/>
    <w:rsid w:val="00DD6B9F"/>
    <w:rsid w:val="00E47BB0"/>
    <w:rsid w:val="00E516D6"/>
    <w:rsid w:val="00EA11EF"/>
    <w:rsid w:val="00EC50A1"/>
    <w:rsid w:val="00EC647C"/>
    <w:rsid w:val="00ED46A9"/>
    <w:rsid w:val="00EE3E17"/>
    <w:rsid w:val="00F203F7"/>
    <w:rsid w:val="00F56940"/>
    <w:rsid w:val="00FA7A51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0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09CC"/>
    <w:pPr>
      <w:ind w:left="720"/>
      <w:contextualSpacing/>
    </w:pPr>
  </w:style>
  <w:style w:type="table" w:styleId="a5">
    <w:name w:val="Table Grid"/>
    <w:basedOn w:val="a1"/>
    <w:uiPriority w:val="59"/>
    <w:rsid w:val="0086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0012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00129"/>
  </w:style>
  <w:style w:type="paragraph" w:customStyle="1" w:styleId="21">
    <w:name w:val="Обычный2"/>
    <w:rsid w:val="009B44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0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09CC"/>
    <w:pPr>
      <w:ind w:left="720"/>
      <w:contextualSpacing/>
    </w:pPr>
  </w:style>
  <w:style w:type="table" w:styleId="a5">
    <w:name w:val="Table Grid"/>
    <w:basedOn w:val="a1"/>
    <w:uiPriority w:val="59"/>
    <w:rsid w:val="0086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0012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00129"/>
  </w:style>
  <w:style w:type="paragraph" w:customStyle="1" w:styleId="21">
    <w:name w:val="Обычный2"/>
    <w:rsid w:val="009B44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Методист_3</dc:creator>
  <cp:lastModifiedBy>Бойков Василий Олегович</cp:lastModifiedBy>
  <cp:revision>3</cp:revision>
  <cp:lastPrinted>2015-09-17T11:05:00Z</cp:lastPrinted>
  <dcterms:created xsi:type="dcterms:W3CDTF">2015-09-17T12:35:00Z</dcterms:created>
  <dcterms:modified xsi:type="dcterms:W3CDTF">2015-09-17T12:38:00Z</dcterms:modified>
</cp:coreProperties>
</file>